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C86" w:rsidRDefault="00B04C86" w:rsidP="00B04C86">
      <w:pPr>
        <w:autoSpaceDE w:val="0"/>
        <w:autoSpaceDN w:val="0"/>
        <w:adjustRightInd w:val="0"/>
        <w:spacing w:after="0" w:line="240" w:lineRule="auto"/>
        <w:jc w:val="center"/>
        <w:rPr>
          <w:rFonts w:ascii="ArialMT" w:hAnsi="ArialMT" w:cs="ArialMT"/>
          <w:sz w:val="28"/>
          <w:szCs w:val="28"/>
        </w:rPr>
      </w:pPr>
      <w:r>
        <w:rPr>
          <w:rFonts w:ascii="ArialMT" w:hAnsi="ArialMT" w:cs="ArialMT"/>
          <w:sz w:val="28"/>
          <w:szCs w:val="28"/>
        </w:rPr>
        <w:t>Amtliche Bekanntmachung</w:t>
      </w:r>
    </w:p>
    <w:p w:rsidR="00B04C86" w:rsidRDefault="00B04C86" w:rsidP="00B04C86">
      <w:pPr>
        <w:autoSpaceDE w:val="0"/>
        <w:autoSpaceDN w:val="0"/>
        <w:adjustRightInd w:val="0"/>
        <w:spacing w:after="0" w:line="240" w:lineRule="auto"/>
        <w:jc w:val="center"/>
        <w:rPr>
          <w:rFonts w:ascii="ArialMT" w:hAnsi="ArialMT" w:cs="ArialMT"/>
          <w:sz w:val="28"/>
          <w:szCs w:val="28"/>
        </w:rPr>
      </w:pPr>
    </w:p>
    <w:p w:rsidR="00B04C86" w:rsidRDefault="00B04C86" w:rsidP="00B04C86">
      <w:pPr>
        <w:autoSpaceDE w:val="0"/>
        <w:autoSpaceDN w:val="0"/>
        <w:adjustRightInd w:val="0"/>
        <w:spacing w:after="0" w:line="240" w:lineRule="auto"/>
        <w:jc w:val="center"/>
        <w:rPr>
          <w:rFonts w:ascii="ArialMT" w:hAnsi="ArialMT" w:cs="ArialMT"/>
          <w:sz w:val="20"/>
          <w:szCs w:val="20"/>
        </w:rPr>
      </w:pPr>
      <w:r>
        <w:rPr>
          <w:rFonts w:ascii="ArialMT" w:hAnsi="ArialMT" w:cs="ArialMT"/>
          <w:sz w:val="20"/>
          <w:szCs w:val="20"/>
        </w:rPr>
        <w:t>Frühzeitige Beteiligung der Öffentlichkeit zur Aufhebung des Bebauungsplanes und der</w:t>
      </w:r>
    </w:p>
    <w:p w:rsidR="00B04C86" w:rsidRDefault="00B04C86" w:rsidP="00B04C86">
      <w:pPr>
        <w:autoSpaceDE w:val="0"/>
        <w:autoSpaceDN w:val="0"/>
        <w:adjustRightInd w:val="0"/>
        <w:spacing w:after="0" w:line="240" w:lineRule="auto"/>
        <w:jc w:val="center"/>
        <w:rPr>
          <w:rFonts w:ascii="ArialMT" w:hAnsi="ArialMT" w:cs="ArialMT"/>
          <w:sz w:val="20"/>
          <w:szCs w:val="20"/>
        </w:rPr>
      </w:pPr>
      <w:r>
        <w:rPr>
          <w:rFonts w:ascii="ArialMT" w:hAnsi="ArialMT" w:cs="ArialMT"/>
          <w:sz w:val="20"/>
          <w:szCs w:val="20"/>
        </w:rPr>
        <w:t>Bauordnungsrechtlichen Festsetzungen</w:t>
      </w:r>
    </w:p>
    <w:p w:rsidR="00B04C86" w:rsidRDefault="00B04C86" w:rsidP="00B04C86">
      <w:pPr>
        <w:autoSpaceDE w:val="0"/>
        <w:autoSpaceDN w:val="0"/>
        <w:adjustRightInd w:val="0"/>
        <w:spacing w:after="0" w:line="240" w:lineRule="auto"/>
        <w:jc w:val="center"/>
        <w:rPr>
          <w:rFonts w:ascii="Arial-BoldMT" w:hAnsi="Arial-BoldMT" w:cs="Arial-BoldMT"/>
          <w:b/>
          <w:bCs/>
          <w:sz w:val="20"/>
          <w:szCs w:val="20"/>
        </w:rPr>
      </w:pPr>
      <w:r>
        <w:rPr>
          <w:rFonts w:ascii="Arial-BoldMT" w:hAnsi="Arial-BoldMT" w:cs="Arial-BoldMT"/>
          <w:b/>
          <w:bCs/>
          <w:sz w:val="20"/>
          <w:szCs w:val="20"/>
        </w:rPr>
        <w:t xml:space="preserve">"Gewerbegebiet Straßenfeld" </w:t>
      </w:r>
      <w:r>
        <w:rPr>
          <w:rFonts w:ascii="ArialMT" w:hAnsi="ArialMT" w:cs="ArialMT"/>
          <w:sz w:val="20"/>
          <w:szCs w:val="20"/>
        </w:rPr>
        <w:t xml:space="preserve">in </w:t>
      </w:r>
      <w:r>
        <w:rPr>
          <w:rFonts w:ascii="Arial-BoldMT" w:hAnsi="Arial-BoldMT" w:cs="Arial-BoldMT"/>
          <w:b/>
          <w:bCs/>
          <w:sz w:val="20"/>
          <w:szCs w:val="20"/>
        </w:rPr>
        <w:t>Haselhof</w:t>
      </w:r>
    </w:p>
    <w:p w:rsidR="00B04C86" w:rsidRDefault="00B04C86" w:rsidP="00B04C86">
      <w:pPr>
        <w:autoSpaceDE w:val="0"/>
        <w:autoSpaceDN w:val="0"/>
        <w:adjustRightInd w:val="0"/>
        <w:spacing w:after="0" w:line="240" w:lineRule="auto"/>
        <w:jc w:val="center"/>
        <w:rPr>
          <w:rFonts w:ascii="Arial-BoldMT" w:hAnsi="Arial-BoldMT" w:cs="Arial-BoldMT"/>
          <w:b/>
          <w:bCs/>
          <w:sz w:val="20"/>
          <w:szCs w:val="20"/>
        </w:rPr>
      </w:pPr>
    </w:p>
    <w:p w:rsidR="00B04C86" w:rsidRDefault="00B04C86" w:rsidP="00B04C86">
      <w:pPr>
        <w:autoSpaceDE w:val="0"/>
        <w:autoSpaceDN w:val="0"/>
        <w:adjustRightInd w:val="0"/>
        <w:spacing w:after="0" w:line="240" w:lineRule="auto"/>
        <w:jc w:val="center"/>
        <w:rPr>
          <w:rFonts w:ascii="Arial-BoldMT" w:hAnsi="Arial-BoldMT" w:cs="Arial-BoldMT"/>
          <w:b/>
          <w:bCs/>
          <w:sz w:val="20"/>
          <w:szCs w:val="20"/>
        </w:rPr>
      </w:pPr>
    </w:p>
    <w:p w:rsidR="00B04C86" w:rsidRDefault="00B04C86" w:rsidP="00B04C86">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Der Gemeinderat Kreßberg hat am 24.10.2022 in öffentlicher Sitzung beschlossen, dass Verfahren für die Aufhebung des Bebauungsplanes </w:t>
      </w:r>
      <w:r>
        <w:rPr>
          <w:rFonts w:ascii="Arial-BoldMT" w:hAnsi="Arial-BoldMT" w:cs="Arial-BoldMT"/>
          <w:b/>
          <w:bCs/>
          <w:sz w:val="20"/>
          <w:szCs w:val="20"/>
        </w:rPr>
        <w:t xml:space="preserve">"Gewerbegebiet Straßenfeld" </w:t>
      </w:r>
      <w:r>
        <w:rPr>
          <w:rFonts w:ascii="ArialMT" w:hAnsi="ArialMT" w:cs="ArialMT"/>
          <w:sz w:val="20"/>
          <w:szCs w:val="20"/>
        </w:rPr>
        <w:t>in Haselhof und die Aufhebung der Bauordnungsrechtlichen Festsetzungen gemäß § 2 Abs. 1 BauGB in Verbindung mit § 1 Abs. 8 BauGB einzuleiten. Für die Aufhebung des Bebauungsplanes und der Bauordnungsrechtlichen Festsetzungen wird gemäß § 3 Abs. 1 BauGB eine frühzeitige Beteiligung der Öffentlichkeit durchgeführt.</w:t>
      </w:r>
    </w:p>
    <w:p w:rsidR="00B04C86" w:rsidRDefault="00B04C86" w:rsidP="00B04C86">
      <w:pPr>
        <w:autoSpaceDE w:val="0"/>
        <w:autoSpaceDN w:val="0"/>
        <w:adjustRightInd w:val="0"/>
        <w:spacing w:after="0" w:line="240" w:lineRule="auto"/>
        <w:rPr>
          <w:rFonts w:ascii="ArialMT" w:hAnsi="ArialMT" w:cs="ArialMT"/>
          <w:sz w:val="20"/>
          <w:szCs w:val="20"/>
        </w:rPr>
      </w:pPr>
    </w:p>
    <w:p w:rsidR="00B04C86" w:rsidRDefault="00B04C86" w:rsidP="00B04C86">
      <w:pPr>
        <w:autoSpaceDE w:val="0"/>
        <w:autoSpaceDN w:val="0"/>
        <w:adjustRightInd w:val="0"/>
        <w:spacing w:after="0" w:line="240" w:lineRule="auto"/>
        <w:rPr>
          <w:rFonts w:ascii="ArialMT" w:hAnsi="ArialMT" w:cs="ArialMT"/>
          <w:sz w:val="20"/>
          <w:szCs w:val="20"/>
        </w:rPr>
      </w:pPr>
      <w:r>
        <w:rPr>
          <w:rFonts w:ascii="ArialMT" w:hAnsi="ArialMT" w:cs="ArialMT"/>
          <w:sz w:val="20"/>
          <w:szCs w:val="20"/>
        </w:rPr>
        <w:t>Maßgebend ist die Begründung und der Satzungstext vom 24.10.2022 gefertigt durch das Landratsamt, Fachbereich Kreisplanung.</w:t>
      </w:r>
    </w:p>
    <w:p w:rsidR="00B04C86" w:rsidRDefault="00B04C86" w:rsidP="00B04C86">
      <w:pPr>
        <w:autoSpaceDE w:val="0"/>
        <w:autoSpaceDN w:val="0"/>
        <w:adjustRightInd w:val="0"/>
        <w:spacing w:after="0" w:line="240" w:lineRule="auto"/>
        <w:rPr>
          <w:rFonts w:ascii="ArialMT" w:hAnsi="ArialMT" w:cs="ArialMT"/>
          <w:sz w:val="20"/>
          <w:szCs w:val="20"/>
        </w:rPr>
      </w:pPr>
    </w:p>
    <w:p w:rsidR="00B04C86" w:rsidRDefault="00B04C86" w:rsidP="00B04C86">
      <w:pPr>
        <w:autoSpaceDE w:val="0"/>
        <w:autoSpaceDN w:val="0"/>
        <w:adjustRightInd w:val="0"/>
        <w:spacing w:after="0" w:line="240" w:lineRule="auto"/>
        <w:rPr>
          <w:rFonts w:ascii="ArialMT" w:hAnsi="ArialMT" w:cs="ArialMT"/>
          <w:sz w:val="20"/>
          <w:szCs w:val="20"/>
        </w:rPr>
      </w:pPr>
      <w:r>
        <w:rPr>
          <w:rFonts w:ascii="ArialMT" w:hAnsi="ArialMT" w:cs="ArialMT"/>
          <w:sz w:val="20"/>
          <w:szCs w:val="20"/>
        </w:rPr>
        <w:t>Der beabsichtigte Geltungsbereich des Bebauungsplanes und der Bauordnungsrechtlichen Festsetzungen ist im folgenden Kartenausschnitt dargestellt.</w:t>
      </w:r>
    </w:p>
    <w:p w:rsidR="00B04C86" w:rsidRDefault="00B04C86" w:rsidP="00B04C86">
      <w:pPr>
        <w:autoSpaceDE w:val="0"/>
        <w:autoSpaceDN w:val="0"/>
        <w:adjustRightInd w:val="0"/>
        <w:spacing w:after="0" w:line="240" w:lineRule="auto"/>
        <w:rPr>
          <w:rFonts w:ascii="ArialMT" w:hAnsi="ArialMT" w:cs="ArialMT"/>
          <w:sz w:val="20"/>
          <w:szCs w:val="20"/>
        </w:rPr>
      </w:pPr>
    </w:p>
    <w:p w:rsidR="00B04C86" w:rsidRDefault="008D44A2" w:rsidP="00B04C86">
      <w:pPr>
        <w:autoSpaceDE w:val="0"/>
        <w:autoSpaceDN w:val="0"/>
        <w:adjustRightInd w:val="0"/>
        <w:spacing w:after="0" w:line="240" w:lineRule="auto"/>
        <w:rPr>
          <w:rFonts w:ascii="ArialMT" w:hAnsi="ArialMT" w:cs="ArialMT"/>
          <w:sz w:val="20"/>
          <w:szCs w:val="20"/>
        </w:rPr>
      </w:pPr>
      <w:r>
        <w:rPr>
          <w:noProof/>
        </w:rPr>
        <w:drawing>
          <wp:inline distT="0" distB="0" distL="0" distR="0" wp14:anchorId="20E45B78" wp14:editId="4D823545">
            <wp:extent cx="5760720" cy="34061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3406140"/>
                    </a:xfrm>
                    <a:prstGeom prst="rect">
                      <a:avLst/>
                    </a:prstGeom>
                  </pic:spPr>
                </pic:pic>
              </a:graphicData>
            </a:graphic>
          </wp:inline>
        </w:drawing>
      </w:r>
    </w:p>
    <w:p w:rsidR="008D44A2" w:rsidRDefault="008D44A2" w:rsidP="00B04C86">
      <w:pPr>
        <w:autoSpaceDE w:val="0"/>
        <w:autoSpaceDN w:val="0"/>
        <w:adjustRightInd w:val="0"/>
        <w:spacing w:after="0" w:line="240" w:lineRule="auto"/>
        <w:rPr>
          <w:rFonts w:ascii="ArialMT" w:hAnsi="ArialMT" w:cs="ArialMT"/>
          <w:sz w:val="20"/>
          <w:szCs w:val="20"/>
        </w:rPr>
      </w:pPr>
    </w:p>
    <w:p w:rsidR="008D44A2" w:rsidRDefault="00B04C86" w:rsidP="00B04C86">
      <w:pPr>
        <w:autoSpaceDE w:val="0"/>
        <w:autoSpaceDN w:val="0"/>
        <w:adjustRightInd w:val="0"/>
        <w:spacing w:after="0" w:line="240" w:lineRule="auto"/>
        <w:rPr>
          <w:rFonts w:ascii="ArialMT" w:hAnsi="ArialMT" w:cs="ArialMT"/>
          <w:sz w:val="20"/>
          <w:szCs w:val="20"/>
        </w:rPr>
      </w:pPr>
      <w:bookmarkStart w:id="0" w:name="_GoBack"/>
      <w:bookmarkEnd w:id="0"/>
      <w:r>
        <w:rPr>
          <w:rFonts w:ascii="ArialMT" w:hAnsi="ArialMT" w:cs="ArialMT"/>
          <w:sz w:val="20"/>
          <w:szCs w:val="20"/>
        </w:rPr>
        <w:t xml:space="preserve">Ziel und Zweck der Planung ist die Aufhebung des Bebauungsplanes und der Bauordnungsrechtlichen </w:t>
      </w:r>
    </w:p>
    <w:p w:rsidR="00B04C86" w:rsidRDefault="00B04C86" w:rsidP="00B04C86">
      <w:pPr>
        <w:autoSpaceDE w:val="0"/>
        <w:autoSpaceDN w:val="0"/>
        <w:adjustRightInd w:val="0"/>
        <w:spacing w:after="0" w:line="240" w:lineRule="auto"/>
        <w:rPr>
          <w:rFonts w:ascii="ArialMT" w:hAnsi="ArialMT" w:cs="ArialMT"/>
          <w:sz w:val="20"/>
          <w:szCs w:val="20"/>
        </w:rPr>
      </w:pPr>
      <w:r>
        <w:rPr>
          <w:rFonts w:ascii="ArialMT" w:hAnsi="ArialMT" w:cs="ArialMT"/>
          <w:sz w:val="20"/>
          <w:szCs w:val="20"/>
        </w:rPr>
        <w:t>Festsetzungen.</w:t>
      </w:r>
    </w:p>
    <w:p w:rsidR="00B04C86" w:rsidRDefault="00B04C86" w:rsidP="00B04C86">
      <w:pPr>
        <w:autoSpaceDE w:val="0"/>
        <w:autoSpaceDN w:val="0"/>
        <w:adjustRightInd w:val="0"/>
        <w:spacing w:after="0" w:line="240" w:lineRule="auto"/>
        <w:rPr>
          <w:rFonts w:ascii="ArialMT" w:hAnsi="ArialMT" w:cs="ArialMT"/>
          <w:sz w:val="20"/>
          <w:szCs w:val="20"/>
        </w:rPr>
      </w:pPr>
    </w:p>
    <w:p w:rsidR="00B04C86" w:rsidRDefault="00B04C86" w:rsidP="00B04C86">
      <w:pPr>
        <w:autoSpaceDE w:val="0"/>
        <w:autoSpaceDN w:val="0"/>
        <w:adjustRightInd w:val="0"/>
        <w:spacing w:after="0" w:line="240" w:lineRule="auto"/>
        <w:rPr>
          <w:rFonts w:ascii="ArialMT" w:hAnsi="ArialMT" w:cs="ArialMT"/>
          <w:sz w:val="20"/>
          <w:szCs w:val="20"/>
        </w:rPr>
      </w:pPr>
      <w:r>
        <w:rPr>
          <w:rFonts w:ascii="ArialMT" w:hAnsi="ArialMT" w:cs="ArialMT"/>
          <w:sz w:val="20"/>
          <w:szCs w:val="20"/>
        </w:rPr>
        <w:t>Gelegenheit zu Äußerungen und zur Erörterung der Planung im Rahmen der frühzeitigen Beteiligung der Öffentlichkeit besteht in der Zeit</w:t>
      </w:r>
    </w:p>
    <w:p w:rsidR="00B04C86" w:rsidRDefault="00B04C86" w:rsidP="00B04C86">
      <w:pPr>
        <w:autoSpaceDE w:val="0"/>
        <w:autoSpaceDN w:val="0"/>
        <w:adjustRightInd w:val="0"/>
        <w:spacing w:after="0" w:line="240" w:lineRule="auto"/>
        <w:rPr>
          <w:rFonts w:ascii="ArialMT" w:hAnsi="ArialMT" w:cs="ArialMT"/>
          <w:sz w:val="20"/>
          <w:szCs w:val="20"/>
        </w:rPr>
      </w:pPr>
    </w:p>
    <w:p w:rsidR="00B04C86" w:rsidRDefault="00B04C86" w:rsidP="00B04C86">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vom 15.11.2022</w:t>
      </w:r>
    </w:p>
    <w:p w:rsidR="00B04C86" w:rsidRDefault="00B04C86" w:rsidP="00B04C86">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bis einschließlich 15.12.2022</w:t>
      </w:r>
    </w:p>
    <w:p w:rsidR="00B04C86" w:rsidRDefault="00B04C86" w:rsidP="00B04C86">
      <w:pPr>
        <w:autoSpaceDE w:val="0"/>
        <w:autoSpaceDN w:val="0"/>
        <w:adjustRightInd w:val="0"/>
        <w:spacing w:after="0" w:line="240" w:lineRule="auto"/>
        <w:rPr>
          <w:rFonts w:ascii="Arial-BoldMT" w:hAnsi="Arial-BoldMT" w:cs="Arial-BoldMT"/>
          <w:b/>
          <w:bCs/>
          <w:sz w:val="20"/>
          <w:szCs w:val="20"/>
        </w:rPr>
      </w:pPr>
    </w:p>
    <w:p w:rsidR="00B04C86" w:rsidRDefault="00B04C86" w:rsidP="00B04C86">
      <w:pPr>
        <w:autoSpaceDE w:val="0"/>
        <w:autoSpaceDN w:val="0"/>
        <w:adjustRightInd w:val="0"/>
        <w:spacing w:after="0" w:line="240" w:lineRule="auto"/>
        <w:rPr>
          <w:rFonts w:ascii="ArialMT" w:hAnsi="ArialMT" w:cs="ArialMT"/>
          <w:sz w:val="20"/>
          <w:szCs w:val="20"/>
        </w:rPr>
      </w:pPr>
      <w:r>
        <w:rPr>
          <w:rFonts w:ascii="ArialMT" w:hAnsi="ArialMT" w:cs="ArialMT"/>
          <w:sz w:val="20"/>
          <w:szCs w:val="20"/>
        </w:rPr>
        <w:t>im Rathaus während der üblichen Dienststunden.</w:t>
      </w:r>
    </w:p>
    <w:p w:rsidR="00B04C86" w:rsidRDefault="00B04C86" w:rsidP="00B04C86">
      <w:pPr>
        <w:autoSpaceDE w:val="0"/>
        <w:autoSpaceDN w:val="0"/>
        <w:adjustRightInd w:val="0"/>
        <w:spacing w:after="0" w:line="240" w:lineRule="auto"/>
        <w:rPr>
          <w:rFonts w:ascii="ArialMT" w:hAnsi="ArialMT" w:cs="ArialMT"/>
          <w:sz w:val="20"/>
          <w:szCs w:val="20"/>
        </w:rPr>
      </w:pPr>
    </w:p>
    <w:p w:rsidR="00B04C86" w:rsidRDefault="00B04C86" w:rsidP="00B04C86">
      <w:pPr>
        <w:autoSpaceDE w:val="0"/>
        <w:autoSpaceDN w:val="0"/>
        <w:adjustRightInd w:val="0"/>
        <w:spacing w:after="0" w:line="240" w:lineRule="auto"/>
        <w:rPr>
          <w:rFonts w:ascii="ArialMT" w:hAnsi="ArialMT" w:cs="ArialMT"/>
          <w:sz w:val="20"/>
          <w:szCs w:val="20"/>
        </w:rPr>
      </w:pPr>
      <w:r>
        <w:rPr>
          <w:rFonts w:ascii="ArialMT" w:hAnsi="ArialMT" w:cs="ArialMT"/>
          <w:sz w:val="20"/>
          <w:szCs w:val="20"/>
        </w:rPr>
        <w:t>Während dieser Frist können beim Bürgermeisteramt während der üblichen Dienststunden Stellungnahmen mündlich zu Protokoll oder schriftlich beim Bürgermeisteramt eingereicht werden.</w:t>
      </w:r>
    </w:p>
    <w:p w:rsidR="00B04C86" w:rsidRDefault="00B04C86" w:rsidP="00B04C86">
      <w:pPr>
        <w:autoSpaceDE w:val="0"/>
        <w:autoSpaceDN w:val="0"/>
        <w:adjustRightInd w:val="0"/>
        <w:spacing w:after="0" w:line="240" w:lineRule="auto"/>
        <w:rPr>
          <w:rFonts w:ascii="ArialMT" w:hAnsi="ArialMT" w:cs="ArialMT"/>
          <w:sz w:val="20"/>
          <w:szCs w:val="20"/>
        </w:rPr>
      </w:pPr>
    </w:p>
    <w:p w:rsidR="00B04C86" w:rsidRDefault="00B04C86" w:rsidP="00B04C86">
      <w:pPr>
        <w:autoSpaceDE w:val="0"/>
        <w:autoSpaceDN w:val="0"/>
        <w:adjustRightInd w:val="0"/>
        <w:spacing w:after="0" w:line="240" w:lineRule="auto"/>
        <w:rPr>
          <w:rFonts w:ascii="ArialMT" w:hAnsi="ArialMT" w:cs="ArialMT"/>
          <w:sz w:val="20"/>
          <w:szCs w:val="20"/>
        </w:rPr>
      </w:pPr>
      <w:r>
        <w:rPr>
          <w:rFonts w:ascii="ArialMT" w:hAnsi="ArialMT" w:cs="ArialMT"/>
          <w:sz w:val="20"/>
          <w:szCs w:val="20"/>
        </w:rPr>
        <w:t>gez. Mürter-Mayer</w:t>
      </w:r>
    </w:p>
    <w:p w:rsidR="00B04C86" w:rsidRDefault="00B04C86" w:rsidP="00B04C86">
      <w:pPr>
        <w:autoSpaceDE w:val="0"/>
        <w:autoSpaceDN w:val="0"/>
        <w:adjustRightInd w:val="0"/>
        <w:spacing w:after="0" w:line="240" w:lineRule="auto"/>
        <w:rPr>
          <w:rFonts w:ascii="ArialMT" w:hAnsi="ArialMT" w:cs="ArialMT"/>
          <w:sz w:val="20"/>
          <w:szCs w:val="20"/>
        </w:rPr>
      </w:pPr>
      <w:r>
        <w:rPr>
          <w:rFonts w:ascii="ArialMT" w:hAnsi="ArialMT" w:cs="ArialMT"/>
          <w:sz w:val="20"/>
          <w:szCs w:val="20"/>
        </w:rPr>
        <w:t>Bürgermeisterin</w:t>
      </w:r>
    </w:p>
    <w:p w:rsidR="00B04C86" w:rsidRDefault="00B04C86" w:rsidP="00B04C86">
      <w:pPr>
        <w:autoSpaceDE w:val="0"/>
        <w:autoSpaceDN w:val="0"/>
        <w:adjustRightInd w:val="0"/>
        <w:spacing w:after="0" w:line="240" w:lineRule="auto"/>
        <w:rPr>
          <w:rFonts w:ascii="Arial-BoldMT" w:hAnsi="Arial-BoldMT" w:cs="Arial-BoldMT"/>
          <w:b/>
          <w:bCs/>
          <w:sz w:val="20"/>
          <w:szCs w:val="20"/>
        </w:rPr>
      </w:pPr>
    </w:p>
    <w:p w:rsidR="00B04C86" w:rsidRDefault="00B04C86" w:rsidP="00B04C86">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Wichtiger Hinweis:</w:t>
      </w:r>
    </w:p>
    <w:p w:rsidR="00C50030" w:rsidRDefault="00B04C86" w:rsidP="00B04C86">
      <w:pPr>
        <w:autoSpaceDE w:val="0"/>
        <w:autoSpaceDN w:val="0"/>
        <w:adjustRightInd w:val="0"/>
        <w:spacing w:after="0" w:line="240" w:lineRule="auto"/>
      </w:pPr>
      <w:r>
        <w:rPr>
          <w:rFonts w:ascii="ArialMT" w:hAnsi="ArialMT" w:cs="ArialMT"/>
          <w:sz w:val="20"/>
          <w:szCs w:val="20"/>
        </w:rPr>
        <w:t>Aufgrund der Corona-Pandemie kann es sein, dass das Rathaus nur eingeschränkt frei zugänglich ist. Bitte informieren Sie sich vorab über die aktuelle Situation und beachten Sie die entsprechenden Hygienevorschriften und vereinbaren Sie gegebenenfalls einen Termin.</w:t>
      </w:r>
    </w:p>
    <w:sectPr w:rsidR="00C500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C86"/>
    <w:rsid w:val="008D44A2"/>
    <w:rsid w:val="00B04C86"/>
    <w:rsid w:val="00C500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708F"/>
  <w15:chartTrackingRefBased/>
  <w15:docId w15:val="{56BF5B07-9E73-4876-8994-932A6052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1541</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AschenbachFranziska</dc:creator>
  <cp:keywords/>
  <dc:description/>
  <cp:lastModifiedBy>AschenbachFranziska</cp:lastModifiedBy>
  <cp:revision>2</cp:revision>
  <dcterms:created xsi:type="dcterms:W3CDTF">2022-10-27T11:37:00Z</dcterms:created>
  <dcterms:modified xsi:type="dcterms:W3CDTF">2022-11-14T08:04:00Z</dcterms:modified>
</cp:coreProperties>
</file>